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FF650F" w:rsidRDefault="00F34356">
      <w:pPr>
        <w:rPr>
          <w:b/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702"/>
        <w:gridCol w:w="1559"/>
        <w:gridCol w:w="1484"/>
        <w:gridCol w:w="1635"/>
        <w:gridCol w:w="1087"/>
        <w:gridCol w:w="47"/>
        <w:gridCol w:w="1313"/>
        <w:gridCol w:w="1357"/>
      </w:tblGrid>
      <w:tr w:rsidR="00F34356" w:rsidRPr="00FF650F" w:rsidTr="00C21CD0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FF650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6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modułu (bloku przedmiotów): </w:t>
            </w:r>
            <w:r w:rsidR="00E6542D" w:rsidRPr="00FF650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modułu:</w:t>
            </w:r>
            <w:r w:rsidR="00555FD3" w:rsidRPr="00FF650F">
              <w:rPr>
                <w:sz w:val="22"/>
                <w:szCs w:val="22"/>
              </w:rPr>
              <w:t xml:space="preserve"> D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FF650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6"/>
          </w:tcPr>
          <w:p w:rsidR="00F34356" w:rsidRPr="00FF650F" w:rsidRDefault="00301181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przedmiotu: </w:t>
            </w:r>
            <w:r w:rsidR="003E5798" w:rsidRPr="00FF650F">
              <w:rPr>
                <w:b/>
                <w:bCs/>
                <w:sz w:val="22"/>
                <w:szCs w:val="22"/>
              </w:rPr>
              <w:t>System ubezpieczeń społecznych i gospodarczych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przedmiotu: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3E5798" w:rsidRPr="00FF650F">
              <w:rPr>
                <w:sz w:val="22"/>
                <w:szCs w:val="22"/>
              </w:rPr>
              <w:t>33</w:t>
            </w:r>
            <w:r w:rsidR="00555FD3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Nazwa jednostki organizacyjnej prowadzącej przedmiot / moduł</w:t>
            </w:r>
            <w:r w:rsidRPr="00FF650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kierunku: </w:t>
            </w:r>
            <w:r w:rsidR="00E6542D" w:rsidRPr="00FF650F">
              <w:rPr>
                <w:b/>
                <w:sz w:val="22"/>
                <w:szCs w:val="22"/>
              </w:rPr>
              <w:t>Ekonomia</w:t>
            </w:r>
          </w:p>
        </w:tc>
      </w:tr>
      <w:tr w:rsidR="00C21CD0" w:rsidRPr="00FF650F" w:rsidTr="00FF650F">
        <w:trPr>
          <w:cantSplit/>
        </w:trPr>
        <w:tc>
          <w:tcPr>
            <w:tcW w:w="567" w:type="dxa"/>
            <w:vMerge/>
          </w:tcPr>
          <w:p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C21CD0" w:rsidRPr="00FF650F" w:rsidRDefault="00C21CD0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Forma studiów: </w:t>
            </w:r>
            <w:r w:rsidRPr="00FF650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19" w:type="dxa"/>
            <w:gridSpan w:val="2"/>
          </w:tcPr>
          <w:p w:rsidR="00C21CD0" w:rsidRPr="00FF650F" w:rsidRDefault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Profil kształcenia: </w:t>
            </w:r>
            <w:r w:rsidRPr="00FF650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Specjalność: </w:t>
            </w:r>
            <w:proofErr w:type="spellStart"/>
            <w:r w:rsidRPr="00FF650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Rok / semestr: </w:t>
            </w:r>
          </w:p>
          <w:p w:rsidR="00F34356" w:rsidRPr="00FF650F" w:rsidRDefault="009015E2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II</w:t>
            </w:r>
            <w:r w:rsidR="00E6542D" w:rsidRPr="00FF650F">
              <w:rPr>
                <w:b/>
                <w:sz w:val="22"/>
                <w:szCs w:val="22"/>
              </w:rPr>
              <w:t>I</w:t>
            </w:r>
            <w:r w:rsidRPr="00FF650F">
              <w:rPr>
                <w:b/>
                <w:sz w:val="22"/>
                <w:szCs w:val="22"/>
              </w:rPr>
              <w:t>//</w:t>
            </w:r>
            <w:r w:rsidR="00E6542D" w:rsidRPr="00FF650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19" w:type="dxa"/>
            <w:gridSpan w:val="2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Status przedmiotu /modułu:</w:t>
            </w:r>
          </w:p>
          <w:p w:rsidR="00F34356" w:rsidRPr="00FF650F" w:rsidRDefault="00C26013">
            <w:pPr>
              <w:rPr>
                <w:b/>
                <w:sz w:val="22"/>
                <w:szCs w:val="22"/>
              </w:rPr>
            </w:pPr>
            <w:proofErr w:type="spellStart"/>
            <w:r w:rsidRPr="00FF650F">
              <w:rPr>
                <w:b/>
                <w:sz w:val="22"/>
                <w:szCs w:val="22"/>
              </w:rPr>
              <w:t>obowiazkowy</w:t>
            </w:r>
            <w:proofErr w:type="spellEnd"/>
          </w:p>
        </w:tc>
        <w:tc>
          <w:tcPr>
            <w:tcW w:w="3804" w:type="dxa"/>
            <w:gridSpan w:val="4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Język przedmiotu / modułu:</w:t>
            </w:r>
          </w:p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Forma zajęć</w:t>
            </w:r>
          </w:p>
        </w:tc>
        <w:tc>
          <w:tcPr>
            <w:tcW w:w="1559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inne </w:t>
            </w:r>
            <w:r w:rsidRPr="00FF650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559" w:type="dxa"/>
            <w:vAlign w:val="center"/>
          </w:tcPr>
          <w:p w:rsidR="00F34356" w:rsidRPr="00FF650F" w:rsidRDefault="00C26013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1</w:t>
            </w:r>
            <w:r w:rsidR="003E5798" w:rsidRPr="00FF650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84" w:type="dxa"/>
            <w:vAlign w:val="center"/>
          </w:tcPr>
          <w:p w:rsidR="00F34356" w:rsidRPr="00FF650F" w:rsidRDefault="003E5798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635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69"/>
        <w:gridCol w:w="8340"/>
      </w:tblGrid>
      <w:tr w:rsidR="00F34356" w:rsidRPr="00FF650F" w:rsidTr="00C21CD0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:rsidR="00F34356" w:rsidRPr="00FF650F" w:rsidRDefault="007D11F4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:rsidTr="00C21CD0">
        <w:tc>
          <w:tcPr>
            <w:tcW w:w="2269" w:type="dxa"/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:rsidR="00F34356" w:rsidRPr="00FF650F" w:rsidRDefault="007D11F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:rsidTr="00C21CD0">
        <w:trPr>
          <w:trHeight w:val="90"/>
        </w:trPr>
        <w:tc>
          <w:tcPr>
            <w:tcW w:w="2269" w:type="dxa"/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40" w:type="dxa"/>
            <w:vAlign w:val="center"/>
          </w:tcPr>
          <w:p w:rsidR="00F34356" w:rsidRPr="00FF650F" w:rsidRDefault="00240610" w:rsidP="00E6542D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Zapoznanie studentów z podstawami systemu ubezpieczeń społecznych i gospodarczych z uwzględnieniem ram prawnych</w:t>
            </w:r>
          </w:p>
        </w:tc>
      </w:tr>
      <w:tr w:rsidR="00F34356" w:rsidRPr="00FF650F" w:rsidTr="00C21CD0"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:rsidR="00F34356" w:rsidRPr="00FF650F" w:rsidRDefault="0024061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Nie dotyczy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7797"/>
        <w:gridCol w:w="1536"/>
      </w:tblGrid>
      <w:tr w:rsidR="00F34356" w:rsidRPr="00FF650F" w:rsidTr="00C21CD0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Kod kierunkowego efektu </w:t>
            </w:r>
          </w:p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uczenia się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5D17B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K1P_W01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7C68E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K1P_W04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K1P_W14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różnice pomiędzy ubezpieczeniami społecznymi i gospodarczymi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K1P_W08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D3666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D36664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K1P_U05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0A6C6A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Broni stawianej tezy podczas prezentacji stanowiska wypracowanego przy rozwiązywaniu problemu z dziedziny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0A6C6A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K1P_U16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Współdziała w grupie,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K1P_K01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K1P_K06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467"/>
      </w:tblGrid>
      <w:tr w:rsidR="00F34356" w:rsidRPr="00FF650F" w:rsidTr="00C21CD0">
        <w:tc>
          <w:tcPr>
            <w:tcW w:w="1046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FF650F" w:rsidTr="00C21CD0">
        <w:tc>
          <w:tcPr>
            <w:tcW w:w="10467" w:type="dxa"/>
            <w:shd w:val="pct10" w:color="auto" w:fill="FFFFFF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FF650F" w:rsidTr="00C21CD0">
        <w:tc>
          <w:tcPr>
            <w:tcW w:w="10467" w:type="dxa"/>
          </w:tcPr>
          <w:p w:rsidR="00F34356" w:rsidRPr="00FF650F" w:rsidRDefault="0083762C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Istota i funkcje ubezpieczeń społecznych i gospodarczych. Ubezpieczenie jako metoda zarządzania ryzykiem. Klasyfikacja ubezpieczeń. Ramy prawne ubezpieczeń społecznych i gospodarczych. Zasady podlegania ubezpieczeniom społecznym i gospodarczym</w:t>
            </w:r>
            <w:r w:rsidR="006B5A52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:rsidTr="00C21CD0">
        <w:tc>
          <w:tcPr>
            <w:tcW w:w="10467" w:type="dxa"/>
            <w:shd w:val="pct10" w:color="auto" w:fill="FFFFFF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FF650F" w:rsidTr="00C21CD0">
        <w:tc>
          <w:tcPr>
            <w:tcW w:w="10467" w:type="dxa"/>
          </w:tcPr>
          <w:p w:rsidR="00F34356" w:rsidRPr="00FF650F" w:rsidRDefault="009E29D5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Sprawdzanie zakresu opanowanej wiedzy poprzez testy oraz kazusy pozwalające na kształtowanie umiejętności i zastosowanie wiedzy teoretycznej</w:t>
            </w:r>
            <w:r w:rsidR="00E400A9" w:rsidRPr="00FF650F">
              <w:rPr>
                <w:sz w:val="22"/>
                <w:szCs w:val="22"/>
              </w:rPr>
              <w:t xml:space="preserve"> w zakresie ubezpieczeń społecznych i gospodarczych.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8057"/>
      </w:tblGrid>
      <w:tr w:rsidR="00F34356" w:rsidRPr="00FF650F" w:rsidTr="00C21CD0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 </w:t>
            </w:r>
            <w:proofErr w:type="spellStart"/>
            <w:r w:rsidR="00C20752" w:rsidRPr="00FF650F">
              <w:rPr>
                <w:sz w:val="22"/>
                <w:szCs w:val="22"/>
              </w:rPr>
              <w:t>Szpor</w:t>
            </w:r>
            <w:proofErr w:type="spellEnd"/>
            <w:r w:rsidR="00C20752" w:rsidRPr="00FF650F">
              <w:rPr>
                <w:sz w:val="22"/>
                <w:szCs w:val="22"/>
              </w:rPr>
              <w:t xml:space="preserve"> G., System ubezpieczeń społecznych. Zagadnienia podstawowe, wyd. </w:t>
            </w:r>
            <w:proofErr w:type="spellStart"/>
            <w:r w:rsidR="00C20752" w:rsidRPr="00FF650F">
              <w:rPr>
                <w:sz w:val="22"/>
                <w:szCs w:val="22"/>
              </w:rPr>
              <w:t>Wolters</w:t>
            </w:r>
            <w:proofErr w:type="spellEnd"/>
            <w:r w:rsidR="00C20752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C20752" w:rsidRPr="00FF650F">
              <w:rPr>
                <w:sz w:val="22"/>
                <w:szCs w:val="22"/>
              </w:rPr>
              <w:t>Kluwer</w:t>
            </w:r>
            <w:proofErr w:type="spellEnd"/>
            <w:r w:rsidR="00C20752" w:rsidRPr="00FF650F">
              <w:rPr>
                <w:sz w:val="22"/>
                <w:szCs w:val="22"/>
              </w:rPr>
              <w:t>, 2016.</w:t>
            </w:r>
          </w:p>
          <w:p w:rsidR="000E7674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</w:t>
            </w:r>
            <w:r w:rsidR="00AE071D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7B680E" w:rsidRPr="00FF650F">
              <w:rPr>
                <w:sz w:val="22"/>
                <w:szCs w:val="22"/>
              </w:rPr>
              <w:t>Iwanicz-Drozdowska</w:t>
            </w:r>
            <w:proofErr w:type="spellEnd"/>
            <w:r w:rsidR="00AE071D" w:rsidRPr="00FF650F">
              <w:rPr>
                <w:sz w:val="22"/>
                <w:szCs w:val="22"/>
              </w:rPr>
              <w:t xml:space="preserve"> M.</w:t>
            </w:r>
            <w:r w:rsidRPr="00FF650F">
              <w:rPr>
                <w:sz w:val="22"/>
                <w:szCs w:val="22"/>
              </w:rPr>
              <w:t xml:space="preserve"> </w:t>
            </w:r>
            <w:r w:rsidR="006056E6" w:rsidRPr="00FF650F">
              <w:rPr>
                <w:sz w:val="22"/>
                <w:szCs w:val="22"/>
              </w:rPr>
              <w:t xml:space="preserve">(red.) </w:t>
            </w:r>
            <w:r w:rsidRPr="00FF650F">
              <w:rPr>
                <w:sz w:val="22"/>
                <w:szCs w:val="22"/>
              </w:rPr>
              <w:t>Ubezpieczenia wyd. Pol</w:t>
            </w:r>
            <w:r w:rsidR="007B680E" w:rsidRPr="00FF650F">
              <w:rPr>
                <w:sz w:val="22"/>
                <w:szCs w:val="22"/>
              </w:rPr>
              <w:t>skie Wydawnictwo Ekonomiczne</w:t>
            </w:r>
            <w:r w:rsidR="0068641B" w:rsidRPr="00FF650F">
              <w:rPr>
                <w:sz w:val="22"/>
                <w:szCs w:val="22"/>
              </w:rPr>
              <w:t>, 2018</w:t>
            </w:r>
          </w:p>
          <w:p w:rsidR="000E7674" w:rsidRPr="00FF650F" w:rsidRDefault="000E7674" w:rsidP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Monkiewicz J. </w:t>
            </w:r>
            <w:r w:rsidR="006056E6" w:rsidRPr="00FF650F">
              <w:rPr>
                <w:sz w:val="22"/>
                <w:szCs w:val="22"/>
              </w:rPr>
              <w:t xml:space="preserve">Tom I </w:t>
            </w:r>
            <w:proofErr w:type="spellStart"/>
            <w:r w:rsidR="006056E6" w:rsidRPr="00FF650F">
              <w:rPr>
                <w:sz w:val="22"/>
                <w:szCs w:val="22"/>
              </w:rPr>
              <w:t>i</w:t>
            </w:r>
            <w:proofErr w:type="spellEnd"/>
            <w:r w:rsidR="006056E6" w:rsidRPr="00FF650F">
              <w:rPr>
                <w:sz w:val="22"/>
                <w:szCs w:val="22"/>
              </w:rPr>
              <w:t xml:space="preserve"> II</w:t>
            </w:r>
            <w:r w:rsidRPr="00FF650F">
              <w:rPr>
                <w:sz w:val="22"/>
                <w:szCs w:val="22"/>
              </w:rPr>
              <w:t xml:space="preserve">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 xml:space="preserve"> </w:t>
            </w:r>
            <w:r w:rsidR="00021918" w:rsidRPr="00FF650F">
              <w:rPr>
                <w:sz w:val="22"/>
                <w:szCs w:val="22"/>
              </w:rPr>
              <w:t>2004</w:t>
            </w:r>
          </w:p>
          <w:p w:rsidR="00C20752" w:rsidRPr="00FF650F" w:rsidRDefault="006056E6" w:rsidP="0037727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4. Ubezpieczenia gospodarcze, red. T. Sangowski,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>, Warszawa 1998</w:t>
            </w:r>
          </w:p>
        </w:tc>
      </w:tr>
      <w:tr w:rsidR="00F34356" w:rsidRPr="00FF650F" w:rsidTr="00FF650F">
        <w:tc>
          <w:tcPr>
            <w:tcW w:w="2410" w:type="dxa"/>
            <w:vAlign w:val="center"/>
          </w:tcPr>
          <w:p w:rsidR="00F34356" w:rsidRPr="00FF650F" w:rsidRDefault="00301181" w:rsidP="00FF650F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:rsidR="009330E6" w:rsidRPr="00FF650F" w:rsidRDefault="00F30AA1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</w:t>
            </w:r>
            <w:r w:rsidR="009330E6" w:rsidRPr="00FF650F">
              <w:rPr>
                <w:sz w:val="22"/>
                <w:szCs w:val="22"/>
              </w:rPr>
              <w:t xml:space="preserve">Jędrasik-Jankowska I., Pojęcia i konstrukcje prawne ubezpieczenia społecznego, wyd. </w:t>
            </w:r>
            <w:proofErr w:type="spellStart"/>
            <w:r w:rsidR="009330E6" w:rsidRPr="00FF650F">
              <w:rPr>
                <w:sz w:val="22"/>
                <w:szCs w:val="22"/>
              </w:rPr>
              <w:t>Wolters</w:t>
            </w:r>
            <w:proofErr w:type="spellEnd"/>
            <w:r w:rsidR="009330E6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9330E6" w:rsidRPr="00FF650F">
              <w:rPr>
                <w:sz w:val="22"/>
                <w:szCs w:val="22"/>
              </w:rPr>
              <w:t>Kluwer</w:t>
            </w:r>
            <w:proofErr w:type="spellEnd"/>
            <w:r w:rsidR="009330E6" w:rsidRPr="00FF650F">
              <w:rPr>
                <w:sz w:val="22"/>
                <w:szCs w:val="22"/>
              </w:rPr>
              <w:t>, 2017.</w:t>
            </w:r>
          </w:p>
          <w:p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 Sułkowska W. (red.), Ubezpieczenia gospodarcze i społeczne. wybrane zagadnienia ekonomiczne, Warszawa 2011</w:t>
            </w:r>
          </w:p>
          <w:p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</w:t>
            </w:r>
            <w:proofErr w:type="spellStart"/>
            <w:r w:rsidRPr="00FF650F">
              <w:rPr>
                <w:sz w:val="22"/>
                <w:szCs w:val="22"/>
              </w:rPr>
              <w:t>Gnela</w:t>
            </w:r>
            <w:proofErr w:type="spellEnd"/>
            <w:r w:rsidRPr="00FF650F">
              <w:rPr>
                <w:sz w:val="22"/>
                <w:szCs w:val="22"/>
              </w:rPr>
              <w:t xml:space="preserve"> B. (red.), Ubezpieczenia gospodarcze. Wybrane zagadnienia prawne, Warszawa 2011</w:t>
            </w:r>
          </w:p>
          <w:p w:rsidR="00F34356" w:rsidRPr="00FF650F" w:rsidRDefault="00F34356" w:rsidP="00FF650F">
            <w:pPr>
              <w:rPr>
                <w:sz w:val="22"/>
                <w:szCs w:val="22"/>
              </w:rPr>
            </w:pPr>
          </w:p>
        </w:tc>
      </w:tr>
      <w:tr w:rsidR="00F34356" w:rsidRPr="00FF650F" w:rsidTr="00FF650F">
        <w:tc>
          <w:tcPr>
            <w:tcW w:w="2410" w:type="dxa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  <w:r w:rsidR="00C21CD0" w:rsidRPr="00FF650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:rsidR="00F34356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  <w:tr w:rsidR="00C21CD0" w:rsidRPr="00FF650F" w:rsidTr="00FF650F"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</w:p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1CD0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</w:tbl>
    <w:p w:rsidR="00C21CD0" w:rsidRPr="00FF650F" w:rsidRDefault="00C21CD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5548"/>
        <w:gridCol w:w="1800"/>
      </w:tblGrid>
      <w:tr w:rsidR="00F34356" w:rsidRPr="00FF650F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FF650F" w:rsidRDefault="00301181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FF650F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E262D" w:rsidRPr="00FF650F">
              <w:rPr>
                <w:sz w:val="22"/>
                <w:szCs w:val="22"/>
              </w:rPr>
              <w:t>1-</w:t>
            </w: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</w:tr>
      <w:tr w:rsidR="00F34356" w:rsidRPr="00FF650F" w:rsidTr="00C21CD0">
        <w:tc>
          <w:tcPr>
            <w:tcW w:w="8667" w:type="dxa"/>
            <w:gridSpan w:val="2"/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  <w:r w:rsidR="000E262D" w:rsidRPr="00FF650F">
              <w:rPr>
                <w:sz w:val="22"/>
                <w:szCs w:val="22"/>
              </w:rPr>
              <w:t>-</w:t>
            </w: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</w:tr>
      <w:tr w:rsidR="00F34356" w:rsidRPr="00FF650F" w:rsidTr="00C21CD0">
        <w:tc>
          <w:tcPr>
            <w:tcW w:w="3119" w:type="dxa"/>
            <w:tcBorders>
              <w:bottom w:val="single" w:sz="12" w:space="0" w:color="auto"/>
            </w:tcBorders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Zaliczenie przedmiotu w formie pisemnej – test (50%); ćwiczenia – studium przypadku, prezentacja na zadany temat (50%)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36"/>
        <w:gridCol w:w="1701"/>
        <w:gridCol w:w="2166"/>
        <w:gridCol w:w="2064"/>
      </w:tblGrid>
      <w:tr w:rsidR="00F34356" w:rsidRPr="00FF650F" w:rsidTr="00C21CD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FF650F" w:rsidRDefault="00301181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NAKŁAD PRACY STUDENTA</w:t>
            </w:r>
          </w:p>
          <w:p w:rsidR="00F34356" w:rsidRPr="00FF650F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FF650F" w:rsidTr="00C21CD0">
        <w:trPr>
          <w:trHeight w:val="263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F34356" w:rsidRPr="00FF650F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</w:tcPr>
          <w:p w:rsidR="00F34356" w:rsidRPr="00FF650F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godzin  </w:t>
            </w:r>
          </w:p>
        </w:tc>
      </w:tr>
      <w:tr w:rsidR="00C21CD0" w:rsidRPr="00FF650F" w:rsidTr="00C21CD0">
        <w:trPr>
          <w:trHeight w:val="262"/>
        </w:trPr>
        <w:tc>
          <w:tcPr>
            <w:tcW w:w="4536" w:type="dxa"/>
            <w:vMerge/>
          </w:tcPr>
          <w:p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66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W tym zajęcia powiązane </w:t>
            </w:r>
            <w:r w:rsidRPr="00FF650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064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projektu / eseju / itp.</w:t>
            </w:r>
            <w:r w:rsidRPr="00FF650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5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0,1</w:t>
            </w: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E400A9" w:rsidRPr="00FF650F" w:rsidTr="00E400A9">
        <w:trPr>
          <w:trHeight w:val="262"/>
        </w:trPr>
        <w:tc>
          <w:tcPr>
            <w:tcW w:w="4536" w:type="dxa"/>
          </w:tcPr>
          <w:p w:rsidR="00E400A9" w:rsidRPr="00FF650F" w:rsidRDefault="00E400A9" w:rsidP="002E3683">
            <w:pPr>
              <w:spacing w:before="60" w:after="60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80</w:t>
            </w:r>
          </w:p>
        </w:tc>
        <w:tc>
          <w:tcPr>
            <w:tcW w:w="2166" w:type="dxa"/>
            <w:vAlign w:val="center"/>
          </w:tcPr>
          <w:p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65</w:t>
            </w:r>
          </w:p>
        </w:tc>
        <w:tc>
          <w:tcPr>
            <w:tcW w:w="2064" w:type="dxa"/>
            <w:vAlign w:val="center"/>
          </w:tcPr>
          <w:p w:rsidR="00E400A9" w:rsidRPr="00FF650F" w:rsidRDefault="009C49D1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:rsidTr="00E400A9">
        <w:trPr>
          <w:trHeight w:val="236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400A9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</w:t>
            </w:r>
          </w:p>
        </w:tc>
      </w:tr>
      <w:tr w:rsidR="00E400A9" w:rsidRPr="00FF650F" w:rsidTr="00C21CD0">
        <w:trPr>
          <w:trHeight w:val="236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2,5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9C49D1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punktów ECTS  za zajęciach wymagające bezpośredniego udziału nauczycieli </w:t>
            </w:r>
            <w:r w:rsidRPr="00FF650F">
              <w:rPr>
                <w:sz w:val="22"/>
                <w:szCs w:val="22"/>
              </w:rPr>
              <w:lastRenderedPageBreak/>
              <w:t>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>1,2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sectPr w:rsidR="00F34356" w:rsidRPr="00FF650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21918"/>
    <w:rsid w:val="000A6C6A"/>
    <w:rsid w:val="000E262D"/>
    <w:rsid w:val="000E7674"/>
    <w:rsid w:val="00173A27"/>
    <w:rsid w:val="001A7F22"/>
    <w:rsid w:val="001B61B2"/>
    <w:rsid w:val="00240610"/>
    <w:rsid w:val="002D40D5"/>
    <w:rsid w:val="00301181"/>
    <w:rsid w:val="0037727D"/>
    <w:rsid w:val="003E5798"/>
    <w:rsid w:val="00416716"/>
    <w:rsid w:val="004E6BD3"/>
    <w:rsid w:val="00501273"/>
    <w:rsid w:val="00546614"/>
    <w:rsid w:val="00555FD3"/>
    <w:rsid w:val="005D0650"/>
    <w:rsid w:val="005D17B2"/>
    <w:rsid w:val="005E77C5"/>
    <w:rsid w:val="006056E6"/>
    <w:rsid w:val="006378D8"/>
    <w:rsid w:val="0068641B"/>
    <w:rsid w:val="00687421"/>
    <w:rsid w:val="00693AC0"/>
    <w:rsid w:val="006B5A52"/>
    <w:rsid w:val="006D12BD"/>
    <w:rsid w:val="006E473E"/>
    <w:rsid w:val="006F7E3B"/>
    <w:rsid w:val="007B680E"/>
    <w:rsid w:val="007C68E1"/>
    <w:rsid w:val="007D11F4"/>
    <w:rsid w:val="007E6DEE"/>
    <w:rsid w:val="0083762C"/>
    <w:rsid w:val="00845474"/>
    <w:rsid w:val="008A6EE1"/>
    <w:rsid w:val="009015E2"/>
    <w:rsid w:val="009330E6"/>
    <w:rsid w:val="00973FD6"/>
    <w:rsid w:val="0098549C"/>
    <w:rsid w:val="009C49D1"/>
    <w:rsid w:val="009E29D5"/>
    <w:rsid w:val="00AE071D"/>
    <w:rsid w:val="00B13D26"/>
    <w:rsid w:val="00B47ADC"/>
    <w:rsid w:val="00BB2A2C"/>
    <w:rsid w:val="00C20752"/>
    <w:rsid w:val="00C21CD0"/>
    <w:rsid w:val="00C26013"/>
    <w:rsid w:val="00CA474D"/>
    <w:rsid w:val="00D36664"/>
    <w:rsid w:val="00E400A9"/>
    <w:rsid w:val="00E40B0C"/>
    <w:rsid w:val="00E55E01"/>
    <w:rsid w:val="00E6542D"/>
    <w:rsid w:val="00F30AA1"/>
    <w:rsid w:val="00F34356"/>
    <w:rsid w:val="00FF650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B120E-0056-46B6-8C37-AFA1845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2022-06-30T09:08:00Z</dcterms:created>
  <dcterms:modified xsi:type="dcterms:W3CDTF">2022-07-06T19:21:00Z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